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718" w:rsidRDefault="00117718" w:rsidP="00117718">
      <w:pPr>
        <w:rPr>
          <w:sz w:val="24"/>
        </w:rPr>
      </w:pPr>
      <w:r>
        <w:rPr>
          <w:sz w:val="24"/>
        </w:rPr>
        <w:t xml:space="preserve">Repeating Decimals to Fractions Worksheet                             </w:t>
      </w:r>
      <w:r>
        <w:rPr>
          <w:sz w:val="24"/>
        </w:rPr>
        <w:tab/>
      </w:r>
      <w:r>
        <w:rPr>
          <w:sz w:val="24"/>
        </w:rPr>
        <w:tab/>
        <w:t xml:space="preserve">Name:  </w:t>
      </w:r>
      <w:r>
        <w:rPr>
          <w:sz w:val="24"/>
        </w:rPr>
        <w:softHyphen/>
      </w:r>
      <w:r>
        <w:rPr>
          <w:sz w:val="24"/>
        </w:rPr>
        <w:softHyphen/>
      </w:r>
      <w:r>
        <w:rPr>
          <w:sz w:val="24"/>
        </w:rPr>
        <w:softHyphen/>
      </w:r>
      <w:r>
        <w:rPr>
          <w:sz w:val="24"/>
        </w:rPr>
        <w:softHyphen/>
        <w:t>_______________________</w:t>
      </w:r>
    </w:p>
    <w:p w:rsidR="00117718" w:rsidRPr="00117718" w:rsidRDefault="00117718" w:rsidP="00117718">
      <w:pPr>
        <w:rPr>
          <w:sz w:val="24"/>
        </w:rPr>
      </w:pPr>
      <w:r w:rsidRPr="00117718">
        <w:rPr>
          <w:sz w:val="24"/>
        </w:rPr>
        <w:t xml:space="preserve">Shortcuts: </w:t>
      </w:r>
    </w:p>
    <w:p w:rsidR="00117718" w:rsidRPr="00117718" w:rsidRDefault="00117718" w:rsidP="00117718">
      <w:pPr>
        <w:rPr>
          <w:sz w:val="24"/>
        </w:rPr>
      </w:pPr>
      <w:r w:rsidRPr="00117718">
        <w:rPr>
          <w:sz w:val="24"/>
        </w:rPr>
        <w:t xml:space="preserve">To find the denominator- take how every many numbers are repeating and put that many nines (9) first then if there are any numbers in the decimal that are not being repeated put that many zeros. </w:t>
      </w:r>
    </w:p>
    <w:p w:rsidR="00117718" w:rsidRPr="00117718" w:rsidRDefault="00117718" w:rsidP="00117718">
      <w:pPr>
        <w:rPr>
          <w:sz w:val="24"/>
        </w:rPr>
      </w:pPr>
      <w:r w:rsidRPr="00117718">
        <w:rPr>
          <w:sz w:val="24"/>
        </w:rPr>
        <w:t xml:space="preserve">To find the numerator- take the beginning part (right before the decimal repeats again) and then subtract whatever number is not being repeated. </w:t>
      </w:r>
    </w:p>
    <w:p w:rsidR="00E83F0B" w:rsidRPr="00117718" w:rsidRDefault="00117718" w:rsidP="00117718">
      <w:pPr>
        <w:rPr>
          <w:sz w:val="24"/>
        </w:rPr>
      </w:pPr>
      <w:r w:rsidRPr="00117718">
        <w:rPr>
          <w:sz w:val="24"/>
        </w:rPr>
        <w:t xml:space="preserve">Ex:  0.3444444444= 34-3, so your numerator would be 31. </w:t>
      </w:r>
    </w:p>
    <w:tbl>
      <w:tblPr>
        <w:tblStyle w:val="TableGrid"/>
        <w:tblW w:w="0" w:type="auto"/>
        <w:tblLook w:val="04A0"/>
      </w:tblPr>
      <w:tblGrid>
        <w:gridCol w:w="4788"/>
        <w:gridCol w:w="4788"/>
      </w:tblGrid>
      <w:tr w:rsidR="00E83F0B" w:rsidRPr="00117718" w:rsidTr="00E83F0B">
        <w:tc>
          <w:tcPr>
            <w:tcW w:w="4788" w:type="dxa"/>
          </w:tcPr>
          <w:p w:rsidR="00E83F0B" w:rsidRPr="00117718" w:rsidRDefault="00E83F0B" w:rsidP="00117718">
            <w:pPr>
              <w:rPr>
                <w:sz w:val="20"/>
              </w:rPr>
            </w:pPr>
          </w:p>
          <w:p w:rsidR="00117718" w:rsidRPr="00117718" w:rsidRDefault="00117718" w:rsidP="00117718">
            <w:pPr>
              <w:rPr>
                <w:sz w:val="20"/>
              </w:rPr>
            </w:pPr>
          </w:p>
          <w:p w:rsidR="00117718" w:rsidRPr="00117718" w:rsidRDefault="00117718" w:rsidP="00117718">
            <w:pPr>
              <w:rPr>
                <w:sz w:val="20"/>
              </w:rPr>
            </w:pPr>
          </w:p>
        </w:tc>
        <w:tc>
          <w:tcPr>
            <w:tcW w:w="4788" w:type="dxa"/>
          </w:tcPr>
          <w:p w:rsidR="00E83F0B" w:rsidRPr="00117718" w:rsidRDefault="00E83F0B">
            <w:pPr>
              <w:rPr>
                <w:sz w:val="20"/>
              </w:rPr>
            </w:pPr>
          </w:p>
        </w:tc>
      </w:tr>
      <w:tr w:rsidR="00E83F0B" w:rsidRPr="00117718" w:rsidTr="00E83F0B">
        <w:tc>
          <w:tcPr>
            <w:tcW w:w="4788" w:type="dxa"/>
          </w:tcPr>
          <w:p w:rsidR="00E83F0B" w:rsidRPr="00117718" w:rsidRDefault="00E83F0B">
            <w:pPr>
              <w:rPr>
                <w:sz w:val="20"/>
              </w:rPr>
            </w:pPr>
          </w:p>
          <w:p w:rsidR="00117718" w:rsidRPr="00117718" w:rsidRDefault="00117718">
            <w:pPr>
              <w:rPr>
                <w:sz w:val="20"/>
              </w:rPr>
            </w:pPr>
          </w:p>
          <w:p w:rsidR="00117718" w:rsidRPr="00117718" w:rsidRDefault="00117718">
            <w:pPr>
              <w:rPr>
                <w:sz w:val="20"/>
              </w:rPr>
            </w:pPr>
          </w:p>
        </w:tc>
        <w:tc>
          <w:tcPr>
            <w:tcW w:w="4788" w:type="dxa"/>
          </w:tcPr>
          <w:p w:rsidR="00E83F0B" w:rsidRPr="00117718" w:rsidRDefault="00E83F0B">
            <w:pPr>
              <w:rPr>
                <w:sz w:val="20"/>
              </w:rPr>
            </w:pPr>
          </w:p>
        </w:tc>
      </w:tr>
      <w:tr w:rsidR="00E83F0B" w:rsidRPr="00117718" w:rsidTr="00E83F0B">
        <w:tc>
          <w:tcPr>
            <w:tcW w:w="4788" w:type="dxa"/>
          </w:tcPr>
          <w:p w:rsidR="00E83F0B" w:rsidRPr="00117718" w:rsidRDefault="00E83F0B">
            <w:pPr>
              <w:rPr>
                <w:sz w:val="20"/>
              </w:rPr>
            </w:pPr>
          </w:p>
          <w:p w:rsidR="00117718" w:rsidRPr="00117718" w:rsidRDefault="00117718">
            <w:pPr>
              <w:rPr>
                <w:sz w:val="20"/>
              </w:rPr>
            </w:pPr>
          </w:p>
          <w:p w:rsidR="00117718" w:rsidRPr="00117718" w:rsidRDefault="00117718">
            <w:pPr>
              <w:rPr>
                <w:sz w:val="20"/>
              </w:rPr>
            </w:pPr>
          </w:p>
        </w:tc>
        <w:tc>
          <w:tcPr>
            <w:tcW w:w="4788" w:type="dxa"/>
          </w:tcPr>
          <w:p w:rsidR="00E83F0B" w:rsidRPr="00117718" w:rsidRDefault="00E83F0B">
            <w:pPr>
              <w:rPr>
                <w:sz w:val="20"/>
              </w:rPr>
            </w:pPr>
          </w:p>
        </w:tc>
      </w:tr>
      <w:tr w:rsidR="00E83F0B" w:rsidRPr="00117718" w:rsidTr="00E83F0B">
        <w:tc>
          <w:tcPr>
            <w:tcW w:w="4788" w:type="dxa"/>
          </w:tcPr>
          <w:p w:rsidR="00E83F0B" w:rsidRPr="00117718" w:rsidRDefault="00E83F0B">
            <w:pPr>
              <w:rPr>
                <w:sz w:val="20"/>
              </w:rPr>
            </w:pPr>
          </w:p>
          <w:p w:rsidR="00117718" w:rsidRPr="00117718" w:rsidRDefault="00117718">
            <w:pPr>
              <w:rPr>
                <w:sz w:val="20"/>
              </w:rPr>
            </w:pPr>
          </w:p>
          <w:p w:rsidR="00117718" w:rsidRPr="00117718" w:rsidRDefault="00117718">
            <w:pPr>
              <w:rPr>
                <w:sz w:val="20"/>
              </w:rPr>
            </w:pPr>
          </w:p>
        </w:tc>
        <w:tc>
          <w:tcPr>
            <w:tcW w:w="4788" w:type="dxa"/>
          </w:tcPr>
          <w:p w:rsidR="00E83F0B" w:rsidRPr="00117718" w:rsidRDefault="00E83F0B">
            <w:pPr>
              <w:rPr>
                <w:sz w:val="20"/>
              </w:rPr>
            </w:pPr>
          </w:p>
        </w:tc>
      </w:tr>
    </w:tbl>
    <w:p w:rsidR="00117718" w:rsidRDefault="00117718">
      <w:pPr>
        <w:rPr>
          <w:sz w:val="20"/>
        </w:rPr>
      </w:pPr>
    </w:p>
    <w:p w:rsidR="00117718" w:rsidRDefault="00117718">
      <w:pPr>
        <w:rPr>
          <w:sz w:val="24"/>
        </w:rPr>
      </w:pPr>
    </w:p>
    <w:p w:rsidR="00117718" w:rsidRPr="00117718" w:rsidRDefault="00117718">
      <w:pPr>
        <w:rPr>
          <w:sz w:val="20"/>
        </w:rPr>
      </w:pPr>
      <w:r>
        <w:rPr>
          <w:sz w:val="24"/>
        </w:rPr>
        <w:t xml:space="preserve">Repeating Decimals to Fractions Worksheet                             </w:t>
      </w:r>
      <w:r>
        <w:rPr>
          <w:sz w:val="24"/>
        </w:rPr>
        <w:tab/>
      </w:r>
      <w:r>
        <w:rPr>
          <w:sz w:val="24"/>
        </w:rPr>
        <w:tab/>
        <w:t xml:space="preserve">Name:  </w:t>
      </w:r>
      <w:r>
        <w:rPr>
          <w:sz w:val="24"/>
        </w:rPr>
        <w:softHyphen/>
      </w:r>
      <w:r>
        <w:rPr>
          <w:sz w:val="24"/>
        </w:rPr>
        <w:softHyphen/>
      </w:r>
      <w:r>
        <w:rPr>
          <w:sz w:val="24"/>
        </w:rPr>
        <w:softHyphen/>
      </w:r>
      <w:r>
        <w:rPr>
          <w:sz w:val="24"/>
        </w:rPr>
        <w:softHyphen/>
        <w:t>_______________________</w:t>
      </w:r>
    </w:p>
    <w:p w:rsidR="00117718" w:rsidRPr="00117718" w:rsidRDefault="00117718" w:rsidP="00117718">
      <w:pPr>
        <w:rPr>
          <w:sz w:val="24"/>
        </w:rPr>
      </w:pPr>
      <w:r w:rsidRPr="00117718">
        <w:rPr>
          <w:sz w:val="24"/>
        </w:rPr>
        <w:t xml:space="preserve">Shortcuts: </w:t>
      </w:r>
    </w:p>
    <w:p w:rsidR="00117718" w:rsidRPr="00117718" w:rsidRDefault="00117718" w:rsidP="00117718">
      <w:pPr>
        <w:rPr>
          <w:sz w:val="24"/>
        </w:rPr>
      </w:pPr>
      <w:r w:rsidRPr="00117718">
        <w:rPr>
          <w:sz w:val="24"/>
        </w:rPr>
        <w:t xml:space="preserve">To find the denominator- take how every many numbers are repeating and put that many nines (9) first then if there are any numbers in the decimal that are not being repeated put that many zeros. </w:t>
      </w:r>
    </w:p>
    <w:p w:rsidR="00117718" w:rsidRPr="00117718" w:rsidRDefault="00117718" w:rsidP="00117718">
      <w:pPr>
        <w:rPr>
          <w:sz w:val="24"/>
        </w:rPr>
      </w:pPr>
      <w:r w:rsidRPr="00117718">
        <w:rPr>
          <w:sz w:val="24"/>
        </w:rPr>
        <w:t xml:space="preserve">To find the numerator- take the beginning part (right before the decimal repeats again) and then subtract whatever number is not being repeated. </w:t>
      </w:r>
    </w:p>
    <w:p w:rsidR="00117718" w:rsidRPr="00117718" w:rsidRDefault="00117718" w:rsidP="00117718">
      <w:pPr>
        <w:rPr>
          <w:sz w:val="24"/>
        </w:rPr>
      </w:pPr>
      <w:r w:rsidRPr="00117718">
        <w:rPr>
          <w:sz w:val="24"/>
        </w:rPr>
        <w:t xml:space="preserve">Ex:  0.3444444444= 34-3, so your numerator would be 31. </w:t>
      </w:r>
    </w:p>
    <w:tbl>
      <w:tblPr>
        <w:tblStyle w:val="TableGrid"/>
        <w:tblW w:w="0" w:type="auto"/>
        <w:tblLook w:val="04A0"/>
      </w:tblPr>
      <w:tblGrid>
        <w:gridCol w:w="4788"/>
        <w:gridCol w:w="4788"/>
      </w:tblGrid>
      <w:tr w:rsidR="00117718" w:rsidTr="00C00CB9">
        <w:tc>
          <w:tcPr>
            <w:tcW w:w="4788" w:type="dxa"/>
          </w:tcPr>
          <w:p w:rsidR="00117718" w:rsidRDefault="00117718" w:rsidP="00C00CB9"/>
          <w:p w:rsidR="00117718" w:rsidRDefault="00117718" w:rsidP="00C00CB9"/>
          <w:p w:rsidR="00117718" w:rsidRDefault="00117718" w:rsidP="00C00CB9"/>
        </w:tc>
        <w:tc>
          <w:tcPr>
            <w:tcW w:w="4788" w:type="dxa"/>
          </w:tcPr>
          <w:p w:rsidR="00117718" w:rsidRDefault="00117718" w:rsidP="00C00CB9"/>
        </w:tc>
      </w:tr>
      <w:tr w:rsidR="00117718" w:rsidTr="00C00CB9">
        <w:tc>
          <w:tcPr>
            <w:tcW w:w="4788" w:type="dxa"/>
          </w:tcPr>
          <w:p w:rsidR="00117718" w:rsidRDefault="00117718" w:rsidP="00C00CB9"/>
          <w:p w:rsidR="00117718" w:rsidRDefault="00117718" w:rsidP="00C00CB9"/>
          <w:p w:rsidR="00117718" w:rsidRDefault="00117718" w:rsidP="00C00CB9"/>
        </w:tc>
        <w:tc>
          <w:tcPr>
            <w:tcW w:w="4788" w:type="dxa"/>
          </w:tcPr>
          <w:p w:rsidR="00117718" w:rsidRDefault="00117718" w:rsidP="00C00CB9"/>
        </w:tc>
      </w:tr>
      <w:tr w:rsidR="00117718" w:rsidTr="00C00CB9">
        <w:tc>
          <w:tcPr>
            <w:tcW w:w="4788" w:type="dxa"/>
          </w:tcPr>
          <w:p w:rsidR="00117718" w:rsidRDefault="00117718" w:rsidP="00C00CB9"/>
          <w:p w:rsidR="00117718" w:rsidRDefault="00117718" w:rsidP="00C00CB9"/>
          <w:p w:rsidR="00117718" w:rsidRDefault="00117718" w:rsidP="00C00CB9"/>
        </w:tc>
        <w:tc>
          <w:tcPr>
            <w:tcW w:w="4788" w:type="dxa"/>
          </w:tcPr>
          <w:p w:rsidR="00117718" w:rsidRDefault="00117718" w:rsidP="00C00CB9"/>
        </w:tc>
      </w:tr>
      <w:tr w:rsidR="00117718" w:rsidTr="00C00CB9">
        <w:tc>
          <w:tcPr>
            <w:tcW w:w="4788" w:type="dxa"/>
          </w:tcPr>
          <w:p w:rsidR="00117718" w:rsidRDefault="00117718" w:rsidP="00C00CB9"/>
          <w:p w:rsidR="00117718" w:rsidRDefault="00117718" w:rsidP="00C00CB9"/>
          <w:p w:rsidR="00117718" w:rsidRDefault="00117718" w:rsidP="00C00CB9"/>
        </w:tc>
        <w:tc>
          <w:tcPr>
            <w:tcW w:w="4788" w:type="dxa"/>
          </w:tcPr>
          <w:p w:rsidR="00117718" w:rsidRDefault="00117718" w:rsidP="00C00CB9"/>
        </w:tc>
      </w:tr>
    </w:tbl>
    <w:p w:rsidR="00117718" w:rsidRDefault="00117718" w:rsidP="00117718"/>
    <w:p w:rsidR="00117718" w:rsidRDefault="00117718"/>
    <w:p w:rsidR="00117718" w:rsidRDefault="00117718"/>
    <w:p w:rsidR="00117718" w:rsidRDefault="00117718"/>
    <w:p w:rsidR="00117718" w:rsidRDefault="00117718"/>
    <w:p w:rsidR="00F824DE" w:rsidRDefault="00117718">
      <w:r>
        <w:rPr>
          <w:rFonts w:ascii="Courier New" w:hAnsi="Courier New" w:cs="Courier New"/>
          <w:noProof/>
          <w:color w:val="333333"/>
          <w:sz w:val="27"/>
          <w:szCs w:val="27"/>
        </w:rPr>
        <w:drawing>
          <wp:inline distT="0" distB="0" distL="0" distR="0">
            <wp:extent cx="5943600" cy="2861081"/>
            <wp:effectExtent l="19050" t="0" r="0" b="0"/>
            <wp:docPr id="2" name="Picture 1" descr="http://www.mathvizza.com/notes/Non_term_to_frac/frac_pr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vizza.com/notes/Non_term_to_frac/frac_probs.jpg"/>
                    <pic:cNvPicPr>
                      <a:picLocks noChangeAspect="1" noChangeArrowheads="1"/>
                    </pic:cNvPicPr>
                  </pic:nvPicPr>
                  <pic:blipFill>
                    <a:blip r:embed="rId7" cstate="print"/>
                    <a:srcRect/>
                    <a:stretch>
                      <a:fillRect/>
                    </a:stretch>
                  </pic:blipFill>
                  <pic:spPr bwMode="auto">
                    <a:xfrm>
                      <a:off x="0" y="0"/>
                      <a:ext cx="5943600" cy="2861081"/>
                    </a:xfrm>
                    <a:prstGeom prst="rect">
                      <a:avLst/>
                    </a:prstGeom>
                    <a:noFill/>
                    <a:ln w="9525">
                      <a:noFill/>
                      <a:miter lim="800000"/>
                      <a:headEnd/>
                      <a:tailEnd/>
                    </a:ln>
                  </pic:spPr>
                </pic:pic>
              </a:graphicData>
            </a:graphic>
          </wp:inline>
        </w:drawing>
      </w:r>
    </w:p>
    <w:p w:rsidR="00117718" w:rsidRPr="00117718" w:rsidRDefault="00117718">
      <w:pPr>
        <w:rPr>
          <w:sz w:val="28"/>
        </w:rPr>
      </w:pPr>
      <w:r w:rsidRPr="00117718">
        <w:rPr>
          <w:sz w:val="28"/>
        </w:rPr>
        <w:t xml:space="preserve"> </w:t>
      </w:r>
    </w:p>
    <w:sectPr w:rsidR="00117718" w:rsidRPr="00117718" w:rsidSect="001177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830" w:rsidRDefault="00CF7830" w:rsidP="00117718">
      <w:pPr>
        <w:spacing w:after="0" w:line="240" w:lineRule="auto"/>
      </w:pPr>
      <w:r>
        <w:separator/>
      </w:r>
    </w:p>
  </w:endnote>
  <w:endnote w:type="continuationSeparator" w:id="0">
    <w:p w:rsidR="00CF7830" w:rsidRDefault="00CF7830" w:rsidP="00117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830" w:rsidRDefault="00CF7830" w:rsidP="00117718">
      <w:pPr>
        <w:spacing w:after="0" w:line="240" w:lineRule="auto"/>
      </w:pPr>
      <w:r>
        <w:separator/>
      </w:r>
    </w:p>
  </w:footnote>
  <w:footnote w:type="continuationSeparator" w:id="0">
    <w:p w:rsidR="00CF7830" w:rsidRDefault="00CF7830" w:rsidP="001177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47AD8"/>
    <w:multiLevelType w:val="hybridMultilevel"/>
    <w:tmpl w:val="B2A2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F0B"/>
    <w:rsid w:val="00117718"/>
    <w:rsid w:val="00CF7830"/>
    <w:rsid w:val="00E56665"/>
    <w:rsid w:val="00E83F0B"/>
    <w:rsid w:val="00F82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F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3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0B"/>
    <w:rPr>
      <w:rFonts w:ascii="Tahoma" w:hAnsi="Tahoma" w:cs="Tahoma"/>
      <w:sz w:val="16"/>
      <w:szCs w:val="16"/>
    </w:rPr>
  </w:style>
  <w:style w:type="table" w:styleId="TableGrid">
    <w:name w:val="Table Grid"/>
    <w:basedOn w:val="TableNormal"/>
    <w:uiPriority w:val="59"/>
    <w:rsid w:val="00E83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3F0B"/>
    <w:pPr>
      <w:ind w:left="720"/>
      <w:contextualSpacing/>
    </w:pPr>
  </w:style>
  <w:style w:type="character" w:styleId="PlaceholderText">
    <w:name w:val="Placeholder Text"/>
    <w:basedOn w:val="DefaultParagraphFont"/>
    <w:uiPriority w:val="99"/>
    <w:semiHidden/>
    <w:rsid w:val="00E83F0B"/>
    <w:rPr>
      <w:color w:val="808080"/>
    </w:rPr>
  </w:style>
  <w:style w:type="paragraph" w:styleId="Header">
    <w:name w:val="header"/>
    <w:basedOn w:val="Normal"/>
    <w:link w:val="HeaderChar"/>
    <w:uiPriority w:val="99"/>
    <w:semiHidden/>
    <w:unhideWhenUsed/>
    <w:rsid w:val="001177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7718"/>
  </w:style>
  <w:style w:type="paragraph" w:styleId="Footer">
    <w:name w:val="footer"/>
    <w:basedOn w:val="Normal"/>
    <w:link w:val="FooterChar"/>
    <w:uiPriority w:val="99"/>
    <w:semiHidden/>
    <w:unhideWhenUsed/>
    <w:rsid w:val="001177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7718"/>
  </w:style>
</w:styles>
</file>

<file path=word/webSettings.xml><?xml version="1.0" encoding="utf-8"?>
<w:webSettings xmlns:r="http://schemas.openxmlformats.org/officeDocument/2006/relationships" xmlns:w="http://schemas.openxmlformats.org/wordprocessingml/2006/main">
  <w:divs>
    <w:div w:id="1720864095">
      <w:bodyDiv w:val="1"/>
      <w:marLeft w:val="0"/>
      <w:marRight w:val="0"/>
      <w:marTop w:val="0"/>
      <w:marBottom w:val="0"/>
      <w:divBdr>
        <w:top w:val="none" w:sz="0" w:space="0" w:color="auto"/>
        <w:left w:val="none" w:sz="0" w:space="0" w:color="auto"/>
        <w:bottom w:val="none" w:sz="0" w:space="0" w:color="auto"/>
        <w:right w:val="none" w:sz="0" w:space="0" w:color="auto"/>
      </w:divBdr>
      <w:divsChild>
        <w:div w:id="1380975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162</Words>
  <Characters>925</Characters>
  <Application>Microsoft Office Word</Application>
  <DocSecurity>0</DocSecurity>
  <Lines>7</Lines>
  <Paragraphs>2</Paragraphs>
  <ScaleCrop>false</ScaleCrop>
  <Company>Wake County Schools</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akraft</dc:creator>
  <cp:keywords/>
  <dc:description/>
  <cp:lastModifiedBy>akraft</cp:lastModifiedBy>
  <cp:revision>2</cp:revision>
  <dcterms:created xsi:type="dcterms:W3CDTF">2013-09-11T02:23:00Z</dcterms:created>
  <dcterms:modified xsi:type="dcterms:W3CDTF">2013-09-11T02:30:00Z</dcterms:modified>
</cp:coreProperties>
</file>